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16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8"/>
          <w:szCs w:val="28"/>
          <w:u w:val="none"/>
          <w:shd w:val="clear" w:fill="auto"/>
          <w:vertAlign w:val="baseline"/>
        </w:rPr>
      </w:pPr>
      <w:bookmarkStart w:id="14" w:name="_GoBack"/>
      <w:bookmarkEnd w:id="14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32"/>
          <w:szCs w:val="32"/>
          <w:u w:val="none"/>
          <w:shd w:val="clear" w:fill="auto"/>
          <w:vertAlign w:val="baseline"/>
          <w:rtl w:val="0"/>
        </w:rPr>
        <w:t>Изначально Вышестоящий Дом Изначально Вышестоящего Отца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8"/>
          <w:szCs w:val="28"/>
          <w:u w:val="none"/>
          <w:shd w:val="clear" w:fill="auto"/>
          <w:vertAlign w:val="baseline"/>
          <w:rtl w:val="0"/>
        </w:rPr>
        <w:t xml:space="preserve">Изначально Вышестоящий Дом Изначально Вышестоящего Отца Курск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1984/1472/960/448 архетипа ИВ Аватара Синтеза Теодора ИВАС Кут Хуми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160" w:line="264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800FF"/>
          <w:sz w:val="32"/>
          <w:szCs w:val="3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Утверждаю КХ </w:t>
      </w:r>
      <w:r>
        <w:rPr>
          <w:b/>
          <w:i/>
          <w:color w:val="FF3333"/>
          <w:sz w:val="24"/>
          <w:szCs w:val="24"/>
          <w:rtl w:val="0"/>
        </w:rPr>
        <w:t>18.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0</w:t>
      </w:r>
      <w:r>
        <w:rPr>
          <w:b/>
          <w:i/>
          <w:color w:val="FF3333"/>
          <w:sz w:val="24"/>
          <w:szCs w:val="24"/>
          <w:rtl w:val="0"/>
        </w:rPr>
        <w:t>4.2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024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  <w:rtl w:val="0"/>
        </w:rPr>
        <w:t>Мыслеобраз подразделения ИВДИВО: Отцовскость ИВДИВО-разработкой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  <w:rtl w:val="0"/>
        </w:rPr>
        <w:t>Цель подразделения ИВДИВО: Избыточность Синтеза Стандартом Магнита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  <w:rtl w:val="0"/>
        </w:rPr>
        <w:t>Задача подразделения ИВДИВО: Политика Подразделения ИВДИВО Курск диалектикой Си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4586"/>
          <w:sz w:val="24"/>
          <w:szCs w:val="24"/>
          <w:u w:val="none"/>
          <w:shd w:val="clear" w:fill="auto"/>
          <w:vertAlign w:val="baseline"/>
          <w:rtl w:val="0"/>
        </w:rPr>
        <w:t>Устремление  подразделения ИВДИВО: Реализация Плана Синтеза ИВО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Совет Изначально Вышестоящего Отца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1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448.192. Аватаресса Изначально Вышестоящего Отца подразделения Изначально Вышестоящего Дома Изначально Вышестоящего Отца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Изначально Вышестоящего Аватара Синтеза Кут Хуми,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Глава Совета Изначально Вышестоящего Отца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Учредитель АНО «Центр Развития Человека новой эпохи «МЦ Курск», Член РО Курской области ПП МИР России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Яковлева Ольга Сергеевна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Культура Синтеза Подразделения Приоритетностью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Фора спекаемостью Ядрами Синтеза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Исполненность Дел ИВО искусством принимать решения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Магнит Синтеза ИВО Разработкой цельно телесно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447.191. Аватаресса Изначально Вышестоящего Отца Высшей Школы Синтеза Изначально Вышестоящего Аватара Синтеза Иосифа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4"/>
          <w:szCs w:val="24"/>
          <w:u w:val="none"/>
          <w:shd w:val="clear" w:fill="auto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Глава Совета Синтеза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Ревизор РО Курской области ППМР, набор текстов Синтезов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Сушко Светлана Владимировна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Субъектная реализация Прозорливостью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Парадигмальные Основы Стандарта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Воля достижения Компетенций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Разработка однородной телесности Синтезом Стандартами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bookmarkStart w:id="0" w:name="gjdgxs" w:colFirst="0" w:colLast="0"/>
      <w:bookmarkEnd w:id="0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446.190.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Аватаресса Изначально Вышестоящего Отца Академии Синтез-Философии Изначально Вышестоящего Аватара Синтеза Мории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Глава Парадигмального Совета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5000B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Пивоварова Любовь Николаевна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Отцовскость прямым Синтезом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Выразимость ИВО индивидуально-командно Подразделением устойчиво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Мобилизированность Ивдивно-образующим управлением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Виртуозность Синтезом в явлении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4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445.189.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Аватаресса Изначально Вышестоящего Отца Цивилизации Синтеза Отец-Человек-Субъекта сверхкосмоса Изначально Вышестоящего Аватара Синтеза Филиппа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ИВДИВО-Секретарь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5000B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Член ПП «МИР России», составление и предоставление отчётности АНО «Развитие Человека новой эпохи «МЦ Курск» в госучреждения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Зубкова Ирина Валерьевна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Экспертность команды ИВДИВО Курск Синергией Любви Стандартов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Отцовскость Учителя пассионарным Синтезом Эталонов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Императивы Должностно Компетентного ИВДИВО Синтезом Сутей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Наработать 8-мь видов Жизни от Человека до Отца во внутренне-внешней реализации Должностно Компетентного ИВДИВО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5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444.188.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Аватаресса Изначально Вышестоящего Отца Метаизвечной Империи синтезфизичности Изначально Вышестоящего Аватара Синтеза Византия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Изначально Вышестоящего Аватара Синтеза Кут Хуми,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Глава Общины ИВАС Кут Хуми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5000B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текста и практик МФС, оплата комуслуг офиса АНО «Центр развития Человека новой эпохи «МЦ Курск»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Морозова Ирина Викторовна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Община ИВАС КХ Стандартом Огня и Синтеза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Имперскость Пра-Синтезности ИВО Ипостасностью ИВАС Теодора Дариды командно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Синтез-физичность Стандартом практики Творения с ИВАС ТД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Жизненность проектов Элегантностью Служения ИВО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6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443.187.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Аватар Изначально Вышестоящего Отца Метаизвечной Академии Наук Изначально Вышестоящего Аватара Синтеза Янова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Научный Практик АНЦ метагалактической науки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5000B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Зубков Михаил Феоктистович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7 Си ИВО,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Компетентный Синтез ИВДИВО Курск Сиаматикой Стандартов 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Обновление Подразделения ИВДИВО Курск аннигиляционной ядерностью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Отстроенность команды Подразделения Ипостасностью ИВО ИВАС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Синтезируемость условий Подразделения виртуозным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7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442.186.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Аватаресса Изначально Вышестоящего Отца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ИВДИВО-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Развития Отец-Человек-Субъекта Изначально Вышестоящего Аватара Синтеза Юлия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14004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 xml:space="preserve">Глава организации Праздничных мероприятий подразделения ИВДИВО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Ответственный за организацию офиса перед МФС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Сидорова Светлана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Александровна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внутреннего мира 16-рицей ИВДИВО-развития огнем 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Истинность ИВДИВО – развития ИВО Учением Синтеза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Цивилизованность внутреннего мира практиками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Разработка дееспособности частей Человека Синтезом практик 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8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441.185. Аватаресса Изначально Вышестоящего Отца Высшего Аттестационного Совета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Юсефа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14004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Глава центра Космической молодёжи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504D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Жукова-Сушко Татьяна Валерьевна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Абсолют Фа, Синтезность: Служащий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Продвижение команды ИВДИВО Курск развитием Части Память Огнём 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Управление Огнём и Синтезом в Создании Синтеза Жизни Служащего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Накопление, сохранение и воспроизведение знаний, умений, навыков Огнём 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Компетентность действий в служении ИВОтцу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>9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 xml:space="preserve">440.184.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Аватаресса Изначально Вышестоящего Отца Политической партии Изначально Вышестоящего Аватара Синтеза Владомира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Изначально Вышестоящего Аватара Синтеза Кут Хуми,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Глава Партии/Отделения подразделения ИВДИВО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Зауткина Светлана Анатольевна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16 Си, Синтезность: Посвященный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Сотворение самого себя по Образу и Подобию ИВО Совершенной Ипостасностью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Светское общение с ИВОтцами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Ипостасность ИВО Отцовскостью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Пройти курсы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>10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 xml:space="preserve">439.183.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 xml:space="preserve">Аватаресса Изначально Вышестоящего Отца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Суперизвечно-всеизвечно-октоизвечино-метаизвечино-извечно-всеедино-октавно-метагалактической информации и синтеза частностей Изначально Вышестоящего Аватара Синтеза Саввы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6"/>
          <w:szCs w:val="26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Глава Метагалактического Агентства Информации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подразделения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ИВДИВО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и проверка практик и текстов учения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Бобылёва Марина Борисовна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Ивдивное служение Человечеству Планеты Земля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Научиться служить ИВОтцу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Репликация Огня и Синтеза ИВОтца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Человечность ИВО собою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1" w:name="30j0zll" w:colFirst="0" w:colLast="0"/>
      <w:bookmarkEnd w:id="1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11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438.182. Аватаресса Изначально Вышестоящего Отца Изначально Вышестоящего Отца Извечно-всеедино-октавно-метагалактическо-планетарного ИВДИВО-Парламента Изначально Вышестоящего Отца Изначально Вышестоящего Аватара Синтеза Савелия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Глава-дуумвиратор Посвящённого парламентского центра Федерации Октав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подразделения ИВДИВО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Секретарь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РО ПП «МИР России»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Ханыкова Марина Витальевна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Внутренняя образованность Синтезом Отца-Человека-Субъекта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Ипостасность ИВ Отцу Синтезом Генезиса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Должностной компетенции Субъекта ИВО Синтезом Разума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Стяжание, развитие ипостасных, трансвизорных синтезтел в архетипах материи.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bookmarkStart w:id="2" w:name="1fob9te" w:colFirst="0" w:colLast="0"/>
      <w:bookmarkEnd w:id="2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12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437.181. Аватаресса Изначально Вышестоящего Отца Экономики Отец-Человек-Субъекта Изначально Вышестоящего Аватара Синтеза Вильгельма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6"/>
          <w:szCs w:val="26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6"/>
          <w:szCs w:val="26"/>
          <w:u w:val="none"/>
          <w:shd w:val="clear" w:fill="auto"/>
          <w:vertAlign w:val="baseline"/>
          <w:rtl w:val="0"/>
        </w:rPr>
        <w:t>ИВДИВО-офис-секретарь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6"/>
          <w:szCs w:val="26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Макарова Светлана Анатольевна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Экономика внутренний и внешних сил Синтезом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Естественное выражение АС Вильгельма Екатерины погружением Человечность Иерархии равных каждого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Выработка новых методов педагогики креативностью Синтеза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Реальность жизненных проектов Огнём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13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436.180. Аватаресса Изначально Вышестоящего Отца Общества Иерархии Равных Отец-Человек-Субъектов Изначально Вышестоящего Аватара Синтеза Юстаса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 xml:space="preserve">Глава Общества Иерархии Равных подразделения ИВДИВО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Организация встреч Владык Синтеза ИВДИВО, Отдел кадров регионального отделения Партии ИВДИВО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Янушкевич Лариса Юрьевна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Воскрешение Мг Цивилизации Землян Синтеза - Иерархической равностью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Разработка Дипломатии - Мочьностью Права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Реализация внутренних компетенций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  <w:rtl w:val="0"/>
        </w:rPr>
        <w:t>Устремление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Телесная устойчивость - Огненностью Магнита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D85C6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highlight w:val="white"/>
          <w:u w:val="none"/>
          <w:vertAlign w:val="baseline"/>
          <w:rtl w:val="0"/>
        </w:rPr>
        <w:t>14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highlight w:val="white"/>
          <w:u w:val="none"/>
          <w:vertAlign w:val="baseline"/>
          <w:rtl w:val="0"/>
        </w:rPr>
        <w:t>435.179. Аватаресса Изначально Вышестоящего Отца Энергопотенциала Отец-Человек-Субъекта Изначально Вышестоящего Аватара Синтеза Александра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6D9EEB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Глава Энергопотенциала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Поручение: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Набор и проверка текстов Синтеза ИВО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Агаркова Татьяна Владимировна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Ипостасность ИВ Отцу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Реализация Плана Синтеза Человека-Субъекта 16-цы ИВО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Наработать дееспособность Частей ИВО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Наработать магнитность Частей Огнём ИВО и ИВМ.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15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434.178. Аватаресса Изначально Вышестоящего Отца Плана Синтеза Изначально Вышестоящего Отца Изначально Вышестоящего Аватара Синтеза Яромира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Глава Плана Синтеза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Карпова Ольга Егоровна</w:t>
      </w:r>
      <w:bookmarkStart w:id="3" w:name="3znysh7" w:colFirst="0" w:colLast="0"/>
      <w:bookmarkEnd w:id="3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План Синтеза ИВО Синтезом Жизни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Путь Субъекта 16-цы ИВО Виртуозным Синтезом ИВО. Рост Компетенций в развитии 8-рицы ИВО от Человека ИВО до Отца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Реализация Компетенции Синтез-деятельностью в ИВДИВО.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Качество Жизни Синтезом 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4" w:name="2et92p0" w:colFirst="0" w:colLast="0"/>
      <w:bookmarkEnd w:id="4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16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433.177. Аватаресса Изначально Вышестоящего Отца Психодинамики  Отца-Человека-Субъекта Изначально Вышестоящего Аватара Синтеза Сераписа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FF"/>
          <w:sz w:val="24"/>
          <w:szCs w:val="24"/>
          <w:u w:val="none"/>
          <w:shd w:val="clear" w:fill="auto"/>
          <w:vertAlign w:val="baseline"/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Глава Метагалактического центра ИВДИВО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Поручение: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Глава Корпуса Кадровой политики С-П-О «МЦ Иерархии ИВДИВО», составление аннотаций документов ИВДИВО для публикации на сайт, координатор 2 ИВДИВО-курса, набор, проверка, редакторство текстов ИВДИВО.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Маслова Екатерина Викторовна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Человек ИВО, Синтезность: Ипостась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Естесство руководителя Могуществом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Сингулярность Синтеза Пламенем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Наработка компетенций публикацией Книг синтеза 1 и 2 ИВДИВО курсов в ИВДИВО Курск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Разработка кадрового огня вариативностью Стандартов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12"/>
          <w:szCs w:val="1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17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432.176. Аватаресса Изначально Вышестоящего Отца Нации Гражданской Конфедерации Отец-Человек-Субъектов Изначально Вышестоящего Аватара Синтеза Эдуарда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12"/>
          <w:szCs w:val="1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Головенко Светлана Александровна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Ипостась 2 курса</w:t>
      </w:r>
      <w:bookmarkStart w:id="5" w:name="tyjcwt" w:colFirst="0" w:colLast="0"/>
      <w:bookmarkEnd w:id="5"/>
      <w:r>
        <w:rPr>
          <w:rFonts w:ascii="Calibri" w:hAnsi="Calibri" w:eastAsia="Calibri" w:cs="Calibri"/>
          <w:b w:val="0"/>
          <w:i w:val="0"/>
          <w:smallCaps w:val="0"/>
          <w:strike w:val="0"/>
          <w:color w:val="0084D1"/>
          <w:sz w:val="22"/>
          <w:szCs w:val="22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План Си ИВО индивидуальным исполнением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Жизнь новой эпохи Компетентным ИВО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Качество Жизни Правами Посвященного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Светское общение с ИВО инструментами компетентного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18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431.175. Аватаресса Изначально Вышестоящего Отца Образования Отец-Человек-Субъекта Изначально Вышестоящего Аватара Синтеза Фадея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br w:type="textWrapping"/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Палагута Аурика Андреевна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Абсолют ИВО, Синтезность: Служащий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Сонастроенность внутренним миром с ИВОтцом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Поступательных рост достижений Синтезом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Мудрое управление вверенными ресурсами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Владение инструментами самоорганизации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19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430.174. Аватаресса Изначально Вышестоящего Отца Мировоззрения Отец-Человек-Субъекта Изначально Вышестоящего Аватара Синтеза Серафима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Вялых Алина Николаевна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16 Си,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Выражение ИВО и ИВАС призванием, компетенцией, любовью Синтеза Си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Пассионарность Духом, Волей, проникновенностью Си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Дееспособность частей служением, цельностью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Проявление начала любви учением синтеза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20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429.173. Аватаресса Изначально Вышестоящего Отца Культуры Отец-Человек-Субъекта Изначально Вышестоящего Аватара Синтеза Святослава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Ечина Людмила Викторовна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Абсолют ИВО, Синтезность: Служащий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Явление ИВО действием Посвященного ИВДИВО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Репликация Синтезом Должностно Полномочного выражением ИВАС КХ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Формирование внутренней философии Отец-человек-землянин Мудростью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Развитие компетенции проектом партии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21</w:t>
      </w:r>
      <w:bookmarkStart w:id="6" w:name="3dy6vkm" w:colFirst="0" w:colLast="0"/>
      <w:bookmarkEnd w:id="6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428.172. Аватар Изначально Вышестоящего Отца Искусства Отец-Человек-Субъекта Изначально Вышестоящего Аватара Синтеза Эоана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Изначально Вышестоящего Аватара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Сазонов Илья Сергеевич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3 Си ИВО,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Цельность Собранностью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Повышение Энергопотенциала Жизни Развитием Огнём, Духом, Светом, Энергией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Познание Новых методов и их применение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Результативность в Жизни Искусством Мышления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7" w:name="1t3h5sf" w:colFirst="0" w:colLast="0"/>
      <w:bookmarkEnd w:id="7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22</w:t>
      </w:r>
      <w:bookmarkStart w:id="8" w:name="4d34og8" w:colFirst="0" w:colLast="0"/>
      <w:bookmarkEnd w:id="8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427.171. Аватаресса Изначально Вышестоящего Отца Воспитания Отец-Человек-Субъекта Изначально Вышестоящего Аватара Синтеза Сергея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Веретейченко Вероника Васильевна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5 Си ИВО, Абсолют ИВО в стяжании, Синтезность: Посвящённая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Воспитание Согласованностью с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Правильные ориентиры следованием Пути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Наработка Навыков Практикованием Лотоса Сердца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Гармоничная атмосфера в Доме взаимодействием с ИВАС Кут Хуми Фаинь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9" w:name="2s8eyo1" w:colFirst="0" w:colLast="0"/>
      <w:bookmarkEnd w:id="9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23</w:t>
      </w:r>
      <w:bookmarkStart w:id="10" w:name="17dp8vu" w:colFirst="0" w:colLast="0"/>
      <w:bookmarkEnd w:id="1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426.170. Аватар Изначально Вышестоящего Отца Этики Отец-Человек-Субъекта Изначально Вышестоящего Аватара Синтеза Сулеймана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33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Еськов Александр Николаевич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2 Си ИВО,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Повышение Качества Жизни Применением Огнём 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Увеличение Энергопотенциала Жизни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Применение рекурсивных Методов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Разработка Красноречия Словом ИВО</w:t>
      </w:r>
      <w:bookmarkStart w:id="11" w:name="3rdcrjn" w:colFirst="0" w:colLast="0"/>
      <w:bookmarkEnd w:id="11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bookmarkStart w:id="12" w:name="26in1rg" w:colFirst="0" w:colLast="0"/>
      <w:bookmarkEnd w:id="12"/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24</w:t>
      </w:r>
      <w:bookmarkStart w:id="13" w:name="lnxbz9" w:colFirst="0" w:colLast="0"/>
      <w:bookmarkEnd w:id="13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425.169. Аватар Изначально Вышестоящего Отца Столицы синтезфизичности Отец-Человек-Субъект-Землян Планетой Земля Изначально Вышестоящего Аватара Синтеза Себастьяна 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Вялых Сергей Михайлович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5 Си ИВО, Абсолют ИВО в стяжании, Синтезность: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Профессионализмом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Достигнуть нового уровня во взаимодействии Человечностью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Усовершенствование процессов Экономикой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Рост благосостояния Синтезом и Огнём ИВО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25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424.168. Аватаресса Изначально Вышестоящего Отца ИВДИВО-Разработки Отец-Человек-Субъекта Изначально Вышестоящего Аватара Синтеза Теодора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Изначально Вышестоящего Аватара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Озерова Валерия Анатольевна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5 Си ИВО, Абсолют ИВО в стяжании, Синтезность: Посвящённая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Реализация Мечты Сложением Условий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Телесная Гармонизация Виртуозностью Мерой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Повышение Компетенций Точностью Репликации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Воодушевление Полезностью разработанной Системы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12"/>
          <w:szCs w:val="1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C78D8"/>
          <w:sz w:val="24"/>
          <w:szCs w:val="24"/>
          <w:u w:val="none"/>
          <w:shd w:val="clear" w:fill="auto"/>
          <w:vertAlign w:val="baseline"/>
          <w:rtl w:val="0"/>
        </w:rPr>
        <w:t>26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423.167. Аватаресса Изначально Вышестоящего Отца Суперизвечно-всеизвечно-октоизвечино-метаизвечино-извечно-всеедино-октавно-метагалактического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Отец-Человек-Субъекта Изначально Вышестоящего Аватара Синтеза Антея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Изначально Вышестоящего Аватара Синтеза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Кут Хуми,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Глава Метагалактического клуба Посвящённых подразделения ИВДИВО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Учительница Синтеза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Смирнова Наталья Леонидовна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4 Си ИВО, Абсолют ИВО в стяжании, Синтезность: Посвящённая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Полнота Жизни Человека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Здравость как стиль Жизни Образом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Энергийность - как система мер Практикой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Физическое тело естественностью движения Огнём и Синтезом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27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422.166. Аватаресса Изначально Вышестоящего Отца Синархии Отец-Человек-Субъекта Изначально Вышестоящего Аватара Синтеза Наума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33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Хуми,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Глава-дуумвиратор Парламентского центра ИВДИВО Метагалактической Думы подразделения ИВДИВО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Фрейдлина Виктория Тагировна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5 Си ИВО, Абсолют ИВО в стяжании, Синтезность: Посвящённая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Любовь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Счастье Реализованностью гармонично Синтезом и Огнём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Реализация Личного Проекта Обучаемостью с ИВАС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Развитие открытостью к новому, позитивное мышление, внимательность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28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 xml:space="preserve">421.165. Аватаресса Изначально Вышестоящего Отца Расы Отец-Человек-Субъектов Изначально Вышестоящего Аватара Синтеза Велимира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33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Гриценко Елена Вячеславовна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4 Си ИВО, Абсолют ИВО в стяжании, Синтезность: Посвящённая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Уверенность действий Красотой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Мощь Красотой Синтезом Частей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Понимание Философией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Взаимодействие Частей Органичностью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29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 xml:space="preserve">420.164. Аватаресса Изначально Вышестоящего Отца ИВДИВО-полисов Изначально Вышестоящего Аватара Синтеза Георга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333333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Учительница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33"/>
          <w:sz w:val="24"/>
          <w:szCs w:val="24"/>
          <w:u w:val="none"/>
          <w:shd w:val="clear" w:fill="auto"/>
          <w:vertAlign w:val="baseline"/>
          <w:rtl w:val="0"/>
        </w:rPr>
        <w:t>Котельникова Светлана Анатольевна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>16 Си ИВО, Абсолют ИВО, Синтезность: Служащая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Мыслеобраз: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Начала основ для человечества 512-рицей частей ИВО в каждом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Цель: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val="clear" w:fill="auto"/>
          <w:vertAlign w:val="baseline"/>
          <w:rtl w:val="0"/>
        </w:rPr>
        <w:t>Сопричастность в каждом дне 64-рицей Частностей каждого в Воле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Задача: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Раскрытие Внутренних задач Осмысленностью в реализации Пути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70C0"/>
          <w:sz w:val="24"/>
          <w:szCs w:val="24"/>
          <w:u w:val="none"/>
          <w:shd w:val="clear" w:fill="auto"/>
          <w:vertAlign w:val="baseline"/>
          <w:rtl w:val="0"/>
        </w:rPr>
        <w:t xml:space="preserve">Устремление: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Мирное Время Явлением Учителя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Совет Четырёх Жизней Изначально Вышестоящего Отца подразделения ИВДИВО: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30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66CC"/>
          <w:sz w:val="24"/>
          <w:szCs w:val="24"/>
          <w:u w:val="none"/>
          <w:shd w:val="clear" w:fill="auto"/>
          <w:vertAlign w:val="baseline"/>
          <w:rtl w:val="0"/>
        </w:rPr>
        <w:t>192. Посвящённый Изначально Вышестоящего Отца Отдела Синтеза Изначально Вышестоящей Аватарессы Синтеза Фаинь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Изначально Вышестоящего Аватара Синтеза Кут Хуми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Посвящённый Синтеза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FF3300"/>
          <w:sz w:val="24"/>
          <w:szCs w:val="24"/>
          <w:u w:val="none"/>
          <w:shd w:val="clear" w:fill="auto"/>
          <w:vertAlign w:val="baseline"/>
          <w:rtl w:val="0"/>
        </w:rPr>
        <w:t>Яковлев Максим Антонович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16 Си, Посвящение: Посвящённый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Мыслеобраз: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Новые футбольные разработки Посвящённостью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Цель: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Стать Человека ИВО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Задача: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Развитие Синтезом Частей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84D1"/>
          <w:sz w:val="24"/>
          <w:szCs w:val="24"/>
          <w:u w:val="none"/>
          <w:shd w:val="clear" w:fill="auto"/>
          <w:vertAlign w:val="baseline"/>
          <w:rtl w:val="0"/>
        </w:rPr>
        <w:t>Устремление: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Научиться делать сальто многомерно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FF33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FF33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64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sectPr>
      <w:pgSz w:w="11906" w:h="16838"/>
      <w:pgMar w:top="640" w:right="800" w:bottom="640" w:left="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B6C7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autoRedefine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autoRedefine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2024-04-19T13:02:48Z</dcterms:created>
  <dc:creator>User</dc:creator>
  <cp:lastModifiedBy>Марина Бобылева</cp:lastModifiedBy>
  <dcterms:modified xsi:type="dcterms:W3CDTF">2024-04-19T13:03:45Z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56C6B68FFFA640AEA251133EF3A50389_13</vt:lpwstr>
  </property>
</Properties>
</file>